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rPr>
                <w:bCs/>
                <w:lang w:val="sr-Cyrl-RS"/>
              </w:rPr>
            </w:pPr>
            <w:r w:rsidRPr="00986B3F">
              <w:rPr>
                <w:bCs/>
                <w:lang w:val="sr-Cyrl-CS"/>
              </w:rPr>
              <w:t>Студијски програм</w:t>
            </w:r>
            <w:r w:rsidRPr="00986B3F">
              <w:rPr>
                <w:bCs/>
                <w:lang w:val="ru-RU"/>
              </w:rPr>
              <w:t>/студијски програми</w:t>
            </w:r>
            <w:r w:rsidRPr="00986B3F">
              <w:rPr>
                <w:bCs/>
              </w:rPr>
              <w:t>:</w:t>
            </w:r>
            <w:r w:rsidRPr="00986B3F">
              <w:rPr>
                <w:bCs/>
                <w:lang w:val="sr-Cyrl-RS"/>
              </w:rPr>
              <w:t xml:space="preserve"> </w:t>
            </w:r>
            <w:r w:rsidRPr="00533BCC">
              <w:rPr>
                <w:bCs/>
                <w:lang w:val="sr-Cyrl-CS"/>
              </w:rPr>
              <w:t>Мастер учитељ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rPr>
                <w:bCs/>
                <w:lang w:val="sr-Cyrl-RS"/>
              </w:rPr>
            </w:pPr>
            <w:r w:rsidRPr="00986B3F">
              <w:rPr>
                <w:lang w:val="sr-Cyrl-CS"/>
              </w:rPr>
              <w:t xml:space="preserve">Врста </w:t>
            </w:r>
            <w:r w:rsidRPr="00986B3F">
              <w:rPr>
                <w:lang w:val="ru-RU"/>
              </w:rPr>
              <w:t xml:space="preserve">и ниво студија: </w:t>
            </w:r>
            <w:r w:rsidRPr="00533BCC">
              <w:rPr>
                <w:lang w:val="ru-RU"/>
              </w:rPr>
              <w:t>Мастер академске студије</w:t>
            </w:r>
          </w:p>
        </w:tc>
      </w:tr>
      <w:tr w:rsidR="007C2441" w:rsidRPr="008E3E6E" w:rsidTr="00775DE7">
        <w:trPr>
          <w:jc w:val="center"/>
        </w:trPr>
        <w:tc>
          <w:tcPr>
            <w:tcW w:w="10988" w:type="dxa"/>
            <w:gridSpan w:val="8"/>
          </w:tcPr>
          <w:p w:rsidR="007C2441" w:rsidRPr="008E3E6E" w:rsidRDefault="007C2441" w:rsidP="00775DE7">
            <w:pPr>
              <w:pStyle w:val="Heading3"/>
              <w:rPr>
                <w:lang w:val="sr-Cyrl-RS"/>
              </w:rPr>
            </w:pPr>
            <w:bookmarkStart w:id="0" w:name="_Toc365528483"/>
            <w:r w:rsidRPr="008E3E6E">
              <w:rPr>
                <w:bCs w:val="0"/>
                <w:lang w:val="sr-Cyrl-CS"/>
              </w:rPr>
              <w:t xml:space="preserve">Назив предмета: </w:t>
            </w:r>
            <w:r w:rsidRPr="00B67F4F">
              <w:rPr>
                <w:rFonts w:eastAsia="Calibri"/>
                <w:lang w:val="ru-RU" w:eastAsia="en-US"/>
              </w:rPr>
              <w:t>Системи у настави математике</w:t>
            </w:r>
            <w:bookmarkEnd w:id="0"/>
            <w:r w:rsidRPr="008E3E6E">
              <w:rPr>
                <w:rFonts w:eastAsia="Calibri"/>
                <w:lang w:val="sr-Cyrl-RS" w:eastAsia="en-US"/>
              </w:rPr>
              <w:t xml:space="preserve"> 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rPr>
                <w:b/>
                <w:bCs/>
                <w:lang w:val="sr-Cyrl-RS"/>
              </w:rPr>
            </w:pPr>
            <w:r w:rsidRPr="00986B3F">
              <w:rPr>
                <w:b/>
                <w:bCs/>
                <w:lang w:val="sr-Cyrl-CS"/>
              </w:rPr>
              <w:t>Наставник</w:t>
            </w:r>
            <w:r w:rsidRPr="00986B3F">
              <w:rPr>
                <w:b/>
                <w:bCs/>
                <w:lang w:val="ru-RU"/>
              </w:rPr>
              <w:t xml:space="preserve"> (</w:t>
            </w:r>
            <w:r w:rsidRPr="00986B3F">
              <w:rPr>
                <w:lang w:val="sr-Cyrl-CS"/>
              </w:rPr>
              <w:t>Име, средње слово, презиме</w:t>
            </w:r>
            <w:r w:rsidRPr="00986B3F">
              <w:rPr>
                <w:lang w:val="ru-RU"/>
              </w:rPr>
              <w:t>)</w:t>
            </w:r>
            <w:r w:rsidRPr="00986B3F">
              <w:rPr>
                <w:b/>
                <w:bCs/>
                <w:lang w:val="sr-Cyrl-CS"/>
              </w:rPr>
              <w:t xml:space="preserve">: </w:t>
            </w:r>
            <w:hyperlink r:id="rId6" w:history="1">
              <w:r w:rsidRPr="00A7780E">
                <w:rPr>
                  <w:rStyle w:val="Hyperlink"/>
                  <w:rFonts w:eastAsia="Calibri"/>
                  <w:b/>
                  <w:lang w:val="ru-RU" w:eastAsia="en-US"/>
                </w:rPr>
                <w:t>Милана Р. Егерић</w:t>
              </w:r>
            </w:hyperlink>
            <w:bookmarkStart w:id="1" w:name="_GoBack"/>
            <w:bookmarkEnd w:id="1"/>
            <w:r w:rsidRPr="00986B3F">
              <w:rPr>
                <w:rFonts w:eastAsia="Calibri"/>
                <w:lang w:val="sr-Cyrl-RS" w:eastAsia="en-US"/>
              </w:rPr>
              <w:t xml:space="preserve"> 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rPr>
                <w:lang w:val="sr-Cyrl-RS"/>
              </w:rPr>
            </w:pPr>
            <w:r w:rsidRPr="00986B3F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rPr>
                <w:lang w:val="sr-Cyrl-RS"/>
              </w:rPr>
            </w:pPr>
            <w:r w:rsidRPr="00986B3F">
              <w:rPr>
                <w:bCs/>
                <w:lang w:val="sr-Cyrl-CS"/>
              </w:rPr>
              <w:t>Број ЕСПБ</w:t>
            </w:r>
            <w:r w:rsidRPr="00986B3F">
              <w:rPr>
                <w:bCs/>
              </w:rPr>
              <w:t>:</w:t>
            </w:r>
            <w:r w:rsidRPr="00986B3F">
              <w:rPr>
                <w:bCs/>
                <w:lang w:val="sr-Cyrl-RS"/>
              </w:rPr>
              <w:t xml:space="preserve"> 6 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rPr>
                <w:lang w:val="sr-Cyrl-RS"/>
              </w:rPr>
            </w:pPr>
            <w:r w:rsidRPr="00986B3F">
              <w:rPr>
                <w:bCs/>
                <w:lang w:val="sr-Cyrl-CS"/>
              </w:rPr>
              <w:t>Услов</w:t>
            </w:r>
            <w:r w:rsidRPr="00986B3F">
              <w:rPr>
                <w:bCs/>
              </w:rPr>
              <w:t>:</w:t>
            </w:r>
            <w:r w:rsidRPr="00986B3F"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RS"/>
              </w:rPr>
              <w:t>/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jc w:val="both"/>
              <w:rPr>
                <w:b/>
                <w:bCs/>
                <w:lang w:val="sr-Cyrl-CS"/>
              </w:rPr>
            </w:pPr>
            <w:r w:rsidRPr="00986B3F">
              <w:rPr>
                <w:b/>
                <w:bCs/>
                <w:lang w:val="sr-Cyrl-CS"/>
              </w:rPr>
              <w:t>Циљ предмета</w:t>
            </w:r>
          </w:p>
          <w:p w:rsidR="007C2441" w:rsidRPr="00986B3F" w:rsidRDefault="007C2441" w:rsidP="00775DE7">
            <w:pPr>
              <w:widowControl/>
              <w:jc w:val="both"/>
              <w:rPr>
                <w:b/>
                <w:bCs/>
                <w:lang w:val="sr-Cyrl-CS"/>
              </w:rPr>
            </w:pPr>
            <w:r w:rsidRPr="00B67F4F">
              <w:rPr>
                <w:rFonts w:eastAsia="Calibri"/>
                <w:lang w:val="ru-RU" w:eastAsia="en-US"/>
              </w:rPr>
              <w:t>Да припреми и оспособи студенте да стварају савремене наставне системе и креирају нове приступе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  <w:r w:rsidRPr="00B67F4F">
              <w:rPr>
                <w:rFonts w:eastAsia="Calibri"/>
                <w:lang w:val="ru-RU" w:eastAsia="en-US"/>
              </w:rPr>
              <w:t>настави математике у циљу лакшег и бољег схватања програмског садржаја.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jc w:val="both"/>
              <w:rPr>
                <w:b/>
                <w:bCs/>
                <w:lang w:val="sr-Cyrl-CS"/>
              </w:rPr>
            </w:pPr>
            <w:r w:rsidRPr="00986B3F">
              <w:rPr>
                <w:b/>
                <w:bCs/>
                <w:lang w:val="sr-Cyrl-CS"/>
              </w:rPr>
              <w:t xml:space="preserve">Исход предмета </w:t>
            </w:r>
          </w:p>
          <w:p w:rsidR="007C2441" w:rsidRPr="00986B3F" w:rsidRDefault="007C2441" w:rsidP="00775DE7">
            <w:pPr>
              <w:widowControl/>
              <w:jc w:val="both"/>
              <w:rPr>
                <w:lang w:val="sr-Cyrl-CS"/>
              </w:rPr>
            </w:pPr>
            <w:r w:rsidRPr="00B67F4F">
              <w:rPr>
                <w:rFonts w:eastAsia="Calibri"/>
                <w:lang w:val="ru-RU" w:eastAsia="en-US"/>
              </w:rPr>
              <w:t>Студент треба самостално да врши методичке трансформације математичког програмског садржаја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  <w:r w:rsidRPr="00B67F4F">
              <w:rPr>
                <w:rFonts w:eastAsia="Calibri"/>
                <w:lang w:val="ru-RU" w:eastAsia="en-US"/>
              </w:rPr>
              <w:t>примењујући познате наставне системе и да ствара нове прилазе усвајању тих садржаја.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jc w:val="both"/>
              <w:rPr>
                <w:b/>
                <w:bCs/>
                <w:lang w:val="ru-RU"/>
              </w:rPr>
            </w:pPr>
            <w:r w:rsidRPr="00986B3F">
              <w:rPr>
                <w:b/>
                <w:bCs/>
                <w:lang w:val="sr-Cyrl-CS"/>
              </w:rPr>
              <w:t>Садржај предмета</w:t>
            </w:r>
          </w:p>
          <w:p w:rsidR="007C2441" w:rsidRPr="00B67F4F" w:rsidRDefault="007C2441" w:rsidP="00775DE7">
            <w:pPr>
              <w:widowControl/>
              <w:jc w:val="both"/>
              <w:rPr>
                <w:rFonts w:eastAsia="Calibri"/>
                <w:i/>
                <w:iCs/>
                <w:lang w:val="ru-RU" w:eastAsia="en-US"/>
              </w:rPr>
            </w:pPr>
            <w:r w:rsidRPr="00B67F4F">
              <w:rPr>
                <w:rFonts w:eastAsia="Calibri"/>
                <w:i/>
                <w:iCs/>
                <w:lang w:val="ru-RU" w:eastAsia="en-US"/>
              </w:rPr>
              <w:t>Теоријска настава</w:t>
            </w:r>
          </w:p>
          <w:p w:rsidR="007C2441" w:rsidRPr="00986B3F" w:rsidRDefault="007C2441" w:rsidP="00775DE7">
            <w:pPr>
              <w:widowControl/>
              <w:jc w:val="both"/>
              <w:rPr>
                <w:rFonts w:eastAsia="Calibri"/>
                <w:lang w:val="sr-Cyrl-RS" w:eastAsia="en-US"/>
              </w:rPr>
            </w:pPr>
            <w:r w:rsidRPr="00986B3F">
              <w:rPr>
                <w:rFonts w:eastAsia="Calibri"/>
                <w:lang w:val="sr-Cyrl-RS" w:eastAsia="en-US"/>
              </w:rPr>
              <w:t xml:space="preserve">Упознавање са појмом и карактеристикама следећих наставних система: </w:t>
            </w:r>
            <w:r w:rsidRPr="00B67F4F">
              <w:rPr>
                <w:rFonts w:eastAsia="Calibri"/>
                <w:lang w:val="ru-RU" w:eastAsia="en-US"/>
              </w:rPr>
              <w:t xml:space="preserve">Проблемска настава. Програмирана настава. Диференцирана настава. </w:t>
            </w:r>
            <w:r w:rsidRPr="00986B3F">
              <w:rPr>
                <w:rFonts w:eastAsia="Calibri"/>
                <w:lang w:val="sr-Cyrl-RS" w:eastAsia="en-US"/>
              </w:rPr>
              <w:t xml:space="preserve">Хеуристичка настава. Учење путем открића. Модел наставе отвореног приступа. Пројектна настава. Предности и недостаци примене одређених наставних система. </w:t>
            </w:r>
            <w:r w:rsidRPr="00B67F4F">
              <w:rPr>
                <w:rFonts w:eastAsia="Calibri"/>
                <w:lang w:val="ru-RU" w:eastAsia="en-US"/>
              </w:rPr>
              <w:t>Примена компјутера у настави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  <w:r w:rsidRPr="00B67F4F">
              <w:rPr>
                <w:rFonts w:eastAsia="Calibri"/>
                <w:lang w:val="ru-RU" w:eastAsia="en-US"/>
              </w:rPr>
              <w:t>математике.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</w:p>
          <w:p w:rsidR="007C2441" w:rsidRPr="00986B3F" w:rsidRDefault="007C2441" w:rsidP="00775DE7">
            <w:pPr>
              <w:jc w:val="both"/>
              <w:rPr>
                <w:rFonts w:eastAsia="Calibri"/>
                <w:i/>
                <w:iCs/>
                <w:lang w:val="sr-Cyrl-RS" w:eastAsia="en-US"/>
              </w:rPr>
            </w:pPr>
            <w:r w:rsidRPr="00B67F4F">
              <w:rPr>
                <w:rFonts w:eastAsia="Calibri"/>
                <w:i/>
                <w:iCs/>
                <w:lang w:val="ru-RU" w:eastAsia="en-US"/>
              </w:rPr>
              <w:t>Вежбе</w:t>
            </w:r>
            <w:r w:rsidRPr="00986B3F">
              <w:rPr>
                <w:rFonts w:eastAsia="Calibri"/>
                <w:i/>
                <w:iCs/>
                <w:lang w:val="sr-Cyrl-RS" w:eastAsia="en-US"/>
              </w:rPr>
              <w:t xml:space="preserve"> </w:t>
            </w:r>
          </w:p>
          <w:p w:rsidR="007C2441" w:rsidRPr="00986B3F" w:rsidRDefault="007C2441" w:rsidP="00775DE7">
            <w:pPr>
              <w:jc w:val="both"/>
              <w:rPr>
                <w:rFonts w:eastAsia="Calibri"/>
                <w:iCs/>
                <w:lang w:val="sr-Cyrl-RS" w:eastAsia="en-US"/>
              </w:rPr>
            </w:pPr>
            <w:r w:rsidRPr="00986B3F">
              <w:rPr>
                <w:rFonts w:eastAsia="Calibri"/>
                <w:iCs/>
                <w:lang w:val="sr-Cyrl-RS" w:eastAsia="en-US"/>
              </w:rPr>
              <w:t xml:space="preserve">Активности прате садржаје теоријске наставе. Студенти осмишљавају садржаје и материјале потребне за примену различитих наставних система. </w:t>
            </w:r>
          </w:p>
          <w:p w:rsidR="007C2441" w:rsidRPr="00986B3F" w:rsidRDefault="007C2441" w:rsidP="00775DE7">
            <w:pPr>
              <w:jc w:val="both"/>
              <w:rPr>
                <w:rFonts w:eastAsia="Calibri"/>
                <w:i/>
                <w:iCs/>
                <w:lang w:val="sr-Cyrl-RS" w:eastAsia="en-US"/>
              </w:rPr>
            </w:pPr>
            <w:r w:rsidRPr="00B67F4F">
              <w:rPr>
                <w:rFonts w:eastAsia="Calibri"/>
                <w:i/>
                <w:iCs/>
                <w:lang w:val="ru-RU" w:eastAsia="en-US"/>
              </w:rPr>
              <w:t>Студијски истраживачки рад</w:t>
            </w:r>
            <w:r w:rsidRPr="00986B3F">
              <w:rPr>
                <w:rFonts w:eastAsia="Calibri"/>
                <w:i/>
                <w:iCs/>
                <w:lang w:val="sr-Cyrl-RS" w:eastAsia="en-US"/>
              </w:rPr>
              <w:t xml:space="preserve"> </w:t>
            </w:r>
          </w:p>
          <w:p w:rsidR="007C2441" w:rsidRPr="00986B3F" w:rsidRDefault="007C2441" w:rsidP="00775DE7">
            <w:pPr>
              <w:jc w:val="both"/>
              <w:rPr>
                <w:rFonts w:eastAsia="Calibri"/>
                <w:iCs/>
                <w:lang w:val="sr-Cyrl-RS" w:eastAsia="en-US"/>
              </w:rPr>
            </w:pPr>
            <w:r w:rsidRPr="00986B3F">
              <w:rPr>
                <w:rFonts w:eastAsia="Calibri"/>
                <w:iCs/>
                <w:lang w:val="sr-Cyrl-RS" w:eastAsia="en-US"/>
              </w:rPr>
              <w:t xml:space="preserve">Студенти самостално раде два семинарска рада: </w:t>
            </w:r>
          </w:p>
          <w:p w:rsidR="007C2441" w:rsidRPr="00986B3F" w:rsidRDefault="007C2441" w:rsidP="00775DE7">
            <w:pPr>
              <w:jc w:val="both"/>
              <w:rPr>
                <w:rFonts w:eastAsia="Calibri"/>
                <w:iCs/>
                <w:lang w:val="sr-Cyrl-RS" w:eastAsia="en-US"/>
              </w:rPr>
            </w:pPr>
            <w:r w:rsidRPr="00986B3F">
              <w:rPr>
                <w:rFonts w:eastAsia="Calibri"/>
                <w:iCs/>
                <w:lang w:val="sr-Cyrl-RS" w:eastAsia="en-US"/>
              </w:rPr>
              <w:t xml:space="preserve">1. Два наставна система по избору (теоријски део са примерима и предлогом примене ова два система; примери припрема за остале наставне системе) </w:t>
            </w:r>
          </w:p>
          <w:p w:rsidR="007C2441" w:rsidRPr="00986B3F" w:rsidRDefault="007C2441" w:rsidP="00775DE7">
            <w:pPr>
              <w:jc w:val="both"/>
              <w:rPr>
                <w:rFonts w:eastAsia="Calibri"/>
                <w:iCs/>
                <w:lang w:val="sr-Cyrl-RS" w:eastAsia="en-US"/>
              </w:rPr>
            </w:pPr>
            <w:r w:rsidRPr="00986B3F">
              <w:rPr>
                <w:rFonts w:eastAsia="Calibri"/>
                <w:iCs/>
                <w:lang w:val="sr-Cyrl-RS" w:eastAsia="en-US"/>
              </w:rPr>
              <w:t xml:space="preserve">2. компарација наставног програма неке земље по избору са наставним програмом математике у Србији 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jc w:val="both"/>
              <w:rPr>
                <w:b/>
                <w:bCs/>
                <w:lang w:val="sr-Cyrl-CS"/>
              </w:rPr>
            </w:pPr>
            <w:r w:rsidRPr="00986B3F">
              <w:rPr>
                <w:b/>
                <w:bCs/>
                <w:lang w:val="sr-Cyrl-CS"/>
              </w:rPr>
              <w:t xml:space="preserve">Литература </w:t>
            </w:r>
          </w:p>
          <w:p w:rsidR="007C2441" w:rsidRPr="00B67F4F" w:rsidRDefault="007C2441" w:rsidP="007C2441">
            <w:pPr>
              <w:widowControl/>
              <w:numPr>
                <w:ilvl w:val="0"/>
                <w:numId w:val="11"/>
              </w:numPr>
              <w:ind w:left="426" w:hanging="284"/>
              <w:jc w:val="both"/>
              <w:rPr>
                <w:rFonts w:eastAsia="Calibri"/>
                <w:lang w:val="ru-RU" w:eastAsia="en-US"/>
              </w:rPr>
            </w:pPr>
            <w:r w:rsidRPr="00B67F4F">
              <w:rPr>
                <w:rFonts w:eastAsia="Calibri"/>
                <w:lang w:val="ru-RU" w:eastAsia="en-US"/>
              </w:rPr>
              <w:t>Дејић, М.</w:t>
            </w:r>
            <w:r>
              <w:rPr>
                <w:rFonts w:eastAsia="Calibri"/>
                <w:lang w:val="ru-RU" w:eastAsia="en-US"/>
              </w:rPr>
              <w:t>,</w:t>
            </w:r>
            <w:r w:rsidRPr="00B67F4F">
              <w:rPr>
                <w:rFonts w:eastAsia="Calibri"/>
                <w:lang w:val="ru-RU" w:eastAsia="en-US"/>
              </w:rPr>
              <w:t xml:space="preserve"> Егерић, М. (2005)</w:t>
            </w:r>
            <w:r>
              <w:rPr>
                <w:rFonts w:eastAsia="Calibri"/>
                <w:lang w:val="sr-Cyrl-RS" w:eastAsia="en-US"/>
              </w:rPr>
              <w:t>.</w:t>
            </w:r>
            <w:r w:rsidRPr="00B67F4F">
              <w:rPr>
                <w:rFonts w:eastAsia="Calibri"/>
                <w:lang w:val="ru-RU" w:eastAsia="en-US"/>
              </w:rPr>
              <w:t xml:space="preserve"> </w:t>
            </w:r>
            <w:r w:rsidRPr="00B67F4F">
              <w:rPr>
                <w:rFonts w:eastAsia="Calibri"/>
                <w:i/>
                <w:iCs/>
                <w:lang w:val="ru-RU" w:eastAsia="en-US"/>
              </w:rPr>
              <w:t>Методика наставе математике</w:t>
            </w:r>
            <w:r>
              <w:rPr>
                <w:rFonts w:eastAsia="Calibri"/>
                <w:iCs/>
                <w:lang w:val="ru-RU" w:eastAsia="en-US"/>
              </w:rPr>
              <w:t xml:space="preserve">. </w:t>
            </w:r>
            <w:r w:rsidRPr="00B67F4F">
              <w:rPr>
                <w:rFonts w:eastAsia="Calibri"/>
                <w:lang w:val="ru-RU" w:eastAsia="en-US"/>
              </w:rPr>
              <w:t xml:space="preserve"> Јагодина</w:t>
            </w:r>
            <w:r>
              <w:rPr>
                <w:rFonts w:eastAsia="Calibri"/>
                <w:lang w:val="sr-Cyrl-RS" w:eastAsia="en-US"/>
              </w:rPr>
              <w:t xml:space="preserve">: </w:t>
            </w:r>
            <w:r w:rsidRPr="00B67F4F">
              <w:rPr>
                <w:rFonts w:eastAsia="Calibri"/>
                <w:lang w:val="ru-RU" w:eastAsia="en-US"/>
              </w:rPr>
              <w:t>Учитељски факултет</w:t>
            </w:r>
            <w:r>
              <w:rPr>
                <w:rFonts w:eastAsia="Calibri"/>
                <w:lang w:val="ru-RU" w:eastAsia="en-US"/>
              </w:rPr>
              <w:t>.</w:t>
            </w:r>
          </w:p>
          <w:p w:rsidR="007C2441" w:rsidRPr="00986B3F" w:rsidRDefault="007C2441" w:rsidP="007C2441">
            <w:pPr>
              <w:widowControl/>
              <w:numPr>
                <w:ilvl w:val="0"/>
                <w:numId w:val="11"/>
              </w:numPr>
              <w:ind w:left="426" w:hanging="284"/>
              <w:jc w:val="both"/>
              <w:rPr>
                <w:rFonts w:eastAsia="Calibri"/>
                <w:lang w:val="sr-Cyrl-RS" w:eastAsia="en-US"/>
              </w:rPr>
            </w:pPr>
            <w:r w:rsidRPr="00B67F4F">
              <w:rPr>
                <w:rFonts w:eastAsia="Calibri"/>
                <w:lang w:val="ru-RU" w:eastAsia="en-US"/>
              </w:rPr>
              <w:t>Егерић, М. (2004)</w:t>
            </w:r>
            <w:r>
              <w:rPr>
                <w:rFonts w:eastAsia="Calibri"/>
                <w:lang w:val="sr-Cyrl-RS" w:eastAsia="en-US"/>
              </w:rPr>
              <w:t>.</w:t>
            </w:r>
            <w:r w:rsidRPr="00B67F4F">
              <w:rPr>
                <w:rFonts w:eastAsia="Calibri"/>
                <w:lang w:val="ru-RU" w:eastAsia="en-US"/>
              </w:rPr>
              <w:t xml:space="preserve"> </w:t>
            </w:r>
            <w:r w:rsidRPr="00B67F4F">
              <w:rPr>
                <w:rFonts w:eastAsia="Calibri"/>
                <w:i/>
                <w:iCs/>
                <w:lang w:val="ru-RU" w:eastAsia="en-US"/>
              </w:rPr>
              <w:t>Садржајна диференцијација у настави математике</w:t>
            </w:r>
            <w:r>
              <w:rPr>
                <w:rFonts w:eastAsia="Calibri"/>
                <w:lang w:val="ru-RU" w:eastAsia="en-US"/>
              </w:rPr>
              <w:t xml:space="preserve">. </w:t>
            </w:r>
            <w:r w:rsidRPr="00B67F4F">
              <w:rPr>
                <w:rFonts w:eastAsia="Calibri"/>
                <w:lang w:val="ru-RU" w:eastAsia="en-US"/>
              </w:rPr>
              <w:t>Београд</w:t>
            </w:r>
            <w:r>
              <w:rPr>
                <w:rFonts w:eastAsia="Calibri"/>
                <w:lang w:val="sr-Cyrl-RS" w:eastAsia="en-US"/>
              </w:rPr>
              <w:t xml:space="preserve">: </w:t>
            </w:r>
            <w:r w:rsidRPr="00B67F4F">
              <w:rPr>
                <w:rFonts w:eastAsia="Calibri"/>
                <w:lang w:val="ru-RU" w:eastAsia="en-US"/>
              </w:rPr>
              <w:t>Завод за уџбенике и</w:t>
            </w:r>
            <w:r>
              <w:rPr>
                <w:rFonts w:eastAsia="Calibri"/>
                <w:lang w:val="sr-Cyrl-RS" w:eastAsia="en-US"/>
              </w:rPr>
              <w:t xml:space="preserve"> </w:t>
            </w:r>
            <w:r w:rsidRPr="00B67F4F">
              <w:rPr>
                <w:rFonts w:eastAsia="Calibri"/>
                <w:lang w:val="ru-RU" w:eastAsia="en-US"/>
              </w:rPr>
              <w:t>наставна средства.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</w:p>
          <w:p w:rsidR="007C2441" w:rsidRPr="00A74724" w:rsidRDefault="007C2441" w:rsidP="007C2441">
            <w:pPr>
              <w:numPr>
                <w:ilvl w:val="0"/>
                <w:numId w:val="11"/>
              </w:numPr>
              <w:ind w:left="426" w:hanging="284"/>
              <w:jc w:val="both"/>
              <w:rPr>
                <w:rFonts w:eastAsia="Calibri"/>
                <w:lang w:val="sr-Cyrl-RS" w:eastAsia="en-US"/>
              </w:rPr>
            </w:pPr>
            <w:r w:rsidRPr="00986B3F">
              <w:rPr>
                <w:rFonts w:eastAsia="Calibri"/>
                <w:lang w:val="sr-Cyrl-RS" w:eastAsia="en-US"/>
              </w:rPr>
              <w:t>Ивић</w:t>
            </w:r>
            <w:r>
              <w:rPr>
                <w:rFonts w:eastAsia="Calibri"/>
                <w:lang w:val="sr-Cyrl-RS" w:eastAsia="en-US"/>
              </w:rPr>
              <w:t>,</w:t>
            </w:r>
            <w:r w:rsidRPr="00986B3F">
              <w:rPr>
                <w:rFonts w:eastAsia="Calibri"/>
                <w:lang w:val="sr-Cyrl-RS" w:eastAsia="en-US"/>
              </w:rPr>
              <w:t xml:space="preserve"> И., Пешикан</w:t>
            </w:r>
            <w:r>
              <w:rPr>
                <w:rFonts w:eastAsia="Calibri"/>
                <w:lang w:val="sr-Cyrl-RS" w:eastAsia="en-US"/>
              </w:rPr>
              <w:t>,</w:t>
            </w:r>
            <w:r w:rsidRPr="00986B3F">
              <w:rPr>
                <w:rFonts w:eastAsia="Calibri"/>
                <w:lang w:val="sr-Cyrl-RS" w:eastAsia="en-US"/>
              </w:rPr>
              <w:t xml:space="preserve"> А., Антић</w:t>
            </w:r>
            <w:r>
              <w:rPr>
                <w:rFonts w:eastAsia="Calibri"/>
                <w:lang w:val="sr-Cyrl-RS" w:eastAsia="en-US"/>
              </w:rPr>
              <w:t>, С. (2001).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  <w:r w:rsidRPr="003062C8">
              <w:rPr>
                <w:rFonts w:eastAsia="Calibri"/>
                <w:i/>
                <w:lang w:val="sr-Cyrl-RS" w:eastAsia="en-US"/>
              </w:rPr>
              <w:t>Активно учење</w:t>
            </w:r>
            <w:r>
              <w:rPr>
                <w:rFonts w:eastAsia="Calibri"/>
                <w:lang w:val="sr-Cyrl-CS" w:eastAsia="en-US"/>
              </w:rPr>
              <w:t xml:space="preserve">. Београд: </w:t>
            </w:r>
            <w:r w:rsidRPr="00986B3F">
              <w:rPr>
                <w:rFonts w:eastAsia="Calibri"/>
                <w:lang w:val="sr-Cyrl-RS" w:eastAsia="en-US"/>
              </w:rPr>
              <w:t xml:space="preserve">Институт за психологију, </w:t>
            </w:r>
            <w:hyperlink r:id="rId7" w:history="1">
              <w:r w:rsidRPr="00EC5903">
                <w:rPr>
                  <w:rStyle w:val="Hyperlink"/>
                  <w:rFonts w:eastAsia="Calibri"/>
                  <w:lang w:val="sr-Cyrl-RS" w:eastAsia="en-US"/>
                </w:rPr>
                <w:t>http://klubcitalaca.files.wordpress.com/2011/06/ivic-pesikan-antic-aktivno-ucenje.pdf</w:t>
              </w:r>
            </w:hyperlink>
            <w:r>
              <w:rPr>
                <w:rFonts w:eastAsia="Calibri"/>
                <w:lang w:val="sr-Cyrl-RS" w:eastAsia="en-US"/>
              </w:rPr>
              <w:t xml:space="preserve"> </w:t>
            </w:r>
          </w:p>
          <w:p w:rsidR="007C2441" w:rsidRPr="00A74724" w:rsidRDefault="007C2441" w:rsidP="007C2441">
            <w:pPr>
              <w:numPr>
                <w:ilvl w:val="0"/>
                <w:numId w:val="11"/>
              </w:numPr>
              <w:ind w:left="426" w:hanging="284"/>
              <w:jc w:val="both"/>
              <w:rPr>
                <w:rFonts w:eastAsia="Calibri"/>
                <w:lang w:val="sr-Cyrl-RS" w:eastAsia="en-US"/>
              </w:rPr>
            </w:pPr>
            <w:r w:rsidRPr="00A74724">
              <w:rPr>
                <w:rFonts w:eastAsia="Calibri"/>
                <w:lang w:val="sr-Cyrl-RS" w:eastAsia="en-US"/>
              </w:rPr>
              <w:t xml:space="preserve">Михајловић, А. (2012). </w:t>
            </w:r>
            <w:r w:rsidRPr="00A74724">
              <w:rPr>
                <w:rFonts w:eastAsia="Calibri"/>
                <w:i/>
                <w:lang w:val="sr-Cyrl-RS" w:eastAsia="en-US"/>
              </w:rPr>
              <w:t>Развијање креативности у настави математике методом отвореног приступа</w:t>
            </w:r>
            <w:r w:rsidRPr="00A74724">
              <w:rPr>
                <w:rFonts w:eastAsia="Calibri"/>
                <w:lang w:val="sr-Cyrl-CS" w:eastAsia="en-US"/>
              </w:rPr>
              <w:t>. Јагодина:</w:t>
            </w:r>
            <w:r w:rsidRPr="00A74724">
              <w:rPr>
                <w:rFonts w:eastAsia="Calibri"/>
                <w:lang w:val="sr-Cyrl-RS" w:eastAsia="en-US"/>
              </w:rPr>
              <w:t xml:space="preserve"> Факултет педагопких наука</w:t>
            </w:r>
            <w:r>
              <w:rPr>
                <w:rFonts w:eastAsia="Calibri"/>
                <w:lang w:val="sr-Cyrl-CS" w:eastAsia="en-US"/>
              </w:rPr>
              <w:t>.</w:t>
            </w:r>
          </w:p>
        </w:tc>
      </w:tr>
      <w:tr w:rsidR="007C2441" w:rsidRPr="00986B3F" w:rsidTr="00775DE7">
        <w:trPr>
          <w:jc w:val="center"/>
        </w:trPr>
        <w:tc>
          <w:tcPr>
            <w:tcW w:w="9187" w:type="dxa"/>
            <w:gridSpan w:val="6"/>
          </w:tcPr>
          <w:p w:rsidR="007C2441" w:rsidRPr="003F7A09" w:rsidRDefault="007C2441" w:rsidP="00775DE7">
            <w:pPr>
              <w:rPr>
                <w:b/>
                <w:bCs/>
                <w:lang w:val="ru-RU"/>
              </w:rPr>
            </w:pPr>
            <w:r w:rsidRPr="00986B3F">
              <w:rPr>
                <w:b/>
                <w:bCs/>
                <w:lang w:val="sr-Cyrl-CS"/>
              </w:rPr>
              <w:t xml:space="preserve">Број часова </w:t>
            </w:r>
            <w:r w:rsidRPr="00986B3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7C2441" w:rsidRPr="00986B3F" w:rsidRDefault="007C2441" w:rsidP="00775DE7">
            <w:pPr>
              <w:rPr>
                <w:b/>
                <w:bCs/>
                <w:lang w:val="ru-RU"/>
              </w:rPr>
            </w:pPr>
            <w:r w:rsidRPr="003F7A09">
              <w:rPr>
                <w:lang w:val="ru-RU"/>
              </w:rPr>
              <w:t>Остали часови</w:t>
            </w:r>
          </w:p>
        </w:tc>
      </w:tr>
      <w:tr w:rsidR="007C2441" w:rsidRPr="00986B3F" w:rsidTr="00775DE7">
        <w:trPr>
          <w:jc w:val="center"/>
        </w:trPr>
        <w:tc>
          <w:tcPr>
            <w:tcW w:w="1674" w:type="dxa"/>
          </w:tcPr>
          <w:p w:rsidR="007C2441" w:rsidRPr="00986B3F" w:rsidRDefault="007C2441" w:rsidP="00775DE7">
            <w:pPr>
              <w:rPr>
                <w:bCs/>
                <w:lang w:val="sr-Cyrl-CS"/>
              </w:rPr>
            </w:pPr>
            <w:r w:rsidRPr="003F7A09">
              <w:rPr>
                <w:bCs/>
                <w:lang w:val="ru-RU"/>
              </w:rPr>
              <w:t>Предавања:</w:t>
            </w:r>
            <w:r w:rsidRPr="00986B3F">
              <w:rPr>
                <w:bCs/>
                <w:lang w:val="sr-Cyrl-RS"/>
              </w:rPr>
              <w:t xml:space="preserve"> </w:t>
            </w:r>
            <w:r w:rsidRPr="00986B3F">
              <w:rPr>
                <w:bCs/>
                <w:lang w:val="sr-Cyrl-CS"/>
              </w:rPr>
              <w:t xml:space="preserve">30 </w:t>
            </w:r>
          </w:p>
        </w:tc>
        <w:tc>
          <w:tcPr>
            <w:tcW w:w="1132" w:type="dxa"/>
          </w:tcPr>
          <w:p w:rsidR="007C2441" w:rsidRPr="00986B3F" w:rsidRDefault="007C2441" w:rsidP="00775DE7">
            <w:pPr>
              <w:rPr>
                <w:bCs/>
                <w:lang w:val="sr-Cyrl-RS"/>
              </w:rPr>
            </w:pPr>
            <w:r w:rsidRPr="003F7A09">
              <w:rPr>
                <w:bCs/>
                <w:lang w:val="ru-RU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986B3F">
              <w:rPr>
                <w:bCs/>
                <w:lang w:val="sr-Cyrl-RS"/>
              </w:rPr>
              <w:t>30</w:t>
            </w:r>
          </w:p>
        </w:tc>
        <w:tc>
          <w:tcPr>
            <w:tcW w:w="3020" w:type="dxa"/>
            <w:gridSpan w:val="2"/>
          </w:tcPr>
          <w:p w:rsidR="007C2441" w:rsidRPr="003F7A09" w:rsidRDefault="007C2441" w:rsidP="00775DE7">
            <w:pPr>
              <w:rPr>
                <w:bCs/>
                <w:lang w:val="ru-RU"/>
              </w:rPr>
            </w:pPr>
            <w:r w:rsidRPr="003F7A09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7C2441" w:rsidRPr="00986B3F" w:rsidRDefault="007C2441" w:rsidP="00775DE7">
            <w:pPr>
              <w:rPr>
                <w:bCs/>
                <w:lang w:val="sr-Cyrl-RS"/>
              </w:rPr>
            </w:pPr>
            <w:r w:rsidRPr="003F7A09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</w:t>
            </w:r>
            <w:r w:rsidRPr="00986B3F">
              <w:rPr>
                <w:bCs/>
                <w:lang w:val="sr-Cyrl-RS"/>
              </w:rPr>
              <w:t xml:space="preserve">0 </w:t>
            </w:r>
          </w:p>
        </w:tc>
        <w:tc>
          <w:tcPr>
            <w:tcW w:w="1801" w:type="dxa"/>
            <w:gridSpan w:val="2"/>
            <w:vMerge/>
          </w:tcPr>
          <w:p w:rsidR="007C2441" w:rsidRPr="003F7A09" w:rsidRDefault="007C2441" w:rsidP="00775DE7">
            <w:pPr>
              <w:rPr>
                <w:b/>
                <w:bCs/>
                <w:lang w:val="ru-RU"/>
              </w:rPr>
            </w:pP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rPr>
                <w:b/>
                <w:bCs/>
                <w:lang w:val="sr-Cyrl-CS"/>
              </w:rPr>
            </w:pPr>
            <w:r w:rsidRPr="00986B3F">
              <w:rPr>
                <w:b/>
                <w:bCs/>
                <w:lang w:val="sr-Cyrl-CS"/>
              </w:rPr>
              <w:t>Методе извођења наставе</w:t>
            </w:r>
          </w:p>
          <w:p w:rsidR="007C2441" w:rsidRPr="00986B3F" w:rsidRDefault="007C2441" w:rsidP="00775DE7">
            <w:pPr>
              <w:rPr>
                <w:lang w:val="sr-Cyrl-CS"/>
              </w:rPr>
            </w:pPr>
            <w:r w:rsidRPr="00B67F4F">
              <w:rPr>
                <w:rFonts w:eastAsia="Calibri"/>
                <w:lang w:val="ru-RU" w:eastAsia="en-US"/>
              </w:rPr>
              <w:t>Предавања, вежбе, дискусије, студијски истраживачки рад</w:t>
            </w:r>
            <w:r>
              <w:rPr>
                <w:rFonts w:eastAsia="Calibri"/>
                <w:lang w:val="ru-RU" w:eastAsia="en-US"/>
              </w:rPr>
              <w:t>.</w:t>
            </w:r>
            <w:r w:rsidRPr="00986B3F">
              <w:rPr>
                <w:rFonts w:eastAsia="Calibri"/>
                <w:lang w:val="sr-Cyrl-RS" w:eastAsia="en-US"/>
              </w:rPr>
              <w:t xml:space="preserve"> </w:t>
            </w:r>
          </w:p>
        </w:tc>
      </w:tr>
      <w:tr w:rsidR="007C2441" w:rsidRPr="00986B3F" w:rsidTr="00775DE7">
        <w:trPr>
          <w:jc w:val="center"/>
        </w:trPr>
        <w:tc>
          <w:tcPr>
            <w:tcW w:w="10988" w:type="dxa"/>
            <w:gridSpan w:val="8"/>
          </w:tcPr>
          <w:p w:rsidR="007C2441" w:rsidRPr="00986B3F" w:rsidRDefault="007C2441" w:rsidP="00775DE7">
            <w:pPr>
              <w:jc w:val="center"/>
              <w:rPr>
                <w:b/>
                <w:bCs/>
                <w:lang w:val="ru-RU"/>
              </w:rPr>
            </w:pPr>
            <w:r w:rsidRPr="00986B3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7C2441" w:rsidRPr="00986B3F" w:rsidTr="00775DE7">
        <w:trPr>
          <w:jc w:val="center"/>
        </w:trPr>
        <w:tc>
          <w:tcPr>
            <w:tcW w:w="3771" w:type="dxa"/>
            <w:gridSpan w:val="3"/>
          </w:tcPr>
          <w:p w:rsidR="007C2441" w:rsidRPr="00986B3F" w:rsidRDefault="007C2441" w:rsidP="00775DE7">
            <w:pPr>
              <w:rPr>
                <w:lang w:val="sr-Cyrl-CS"/>
              </w:rPr>
            </w:pPr>
            <w:r w:rsidRPr="00986B3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7C2441" w:rsidRPr="00415A5C" w:rsidRDefault="007C2441" w:rsidP="00775DE7">
            <w:pPr>
              <w:rPr>
                <w:bCs/>
                <w:lang w:val="ru-RU"/>
              </w:rPr>
            </w:pPr>
            <w:r w:rsidRPr="00415A5C">
              <w:rPr>
                <w:bCs/>
                <w:lang w:val="sr-Cyrl-CS"/>
              </w:rPr>
              <w:t>п</w:t>
            </w:r>
            <w:r w:rsidRPr="00415A5C">
              <w:rPr>
                <w:bCs/>
                <w:lang w:val="ru-RU"/>
              </w:rPr>
              <w:t>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7C2441" w:rsidRPr="000B7B73" w:rsidRDefault="007C2441" w:rsidP="00775DE7">
            <w:pPr>
              <w:rPr>
                <w:lang w:val="ru-RU"/>
              </w:rPr>
            </w:pPr>
            <w:r w:rsidRPr="000B7B73">
              <w:rPr>
                <w:lang w:val="ru-RU"/>
              </w:rPr>
              <w:t xml:space="preserve">Завршни испит </w:t>
            </w:r>
          </w:p>
        </w:tc>
        <w:tc>
          <w:tcPr>
            <w:tcW w:w="1406" w:type="dxa"/>
            <w:shd w:val="clear" w:color="auto" w:fill="auto"/>
          </w:tcPr>
          <w:p w:rsidR="007C2441" w:rsidRPr="00415A5C" w:rsidRDefault="007C2441" w:rsidP="00775DE7">
            <w:pPr>
              <w:rPr>
                <w:iCs/>
                <w:lang w:val="ru-RU"/>
              </w:rPr>
            </w:pPr>
            <w:r w:rsidRPr="00415A5C">
              <w:rPr>
                <w:iCs/>
                <w:lang w:val="ru-RU"/>
              </w:rPr>
              <w:t>поена</w:t>
            </w:r>
          </w:p>
        </w:tc>
      </w:tr>
      <w:tr w:rsidR="007C2441" w:rsidRPr="00986B3F" w:rsidTr="00775DE7">
        <w:trPr>
          <w:jc w:val="center"/>
        </w:trPr>
        <w:tc>
          <w:tcPr>
            <w:tcW w:w="3771" w:type="dxa"/>
            <w:gridSpan w:val="3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  <w:r w:rsidRPr="00986B3F">
              <w:rPr>
                <w:lang w:val="sr-Cyrl-CS"/>
              </w:rPr>
              <w:t xml:space="preserve">активност у току предавања и вежби </w:t>
            </w:r>
          </w:p>
        </w:tc>
        <w:tc>
          <w:tcPr>
            <w:tcW w:w="2150" w:type="dxa"/>
            <w:gridSpan w:val="2"/>
          </w:tcPr>
          <w:p w:rsidR="007C2441" w:rsidRPr="00986B3F" w:rsidRDefault="007C2441" w:rsidP="00775DE7">
            <w:pPr>
              <w:rPr>
                <w:bCs/>
                <w:lang w:val="sr-Cyrl-CS"/>
              </w:rPr>
            </w:pPr>
            <w:r w:rsidRPr="00986B3F">
              <w:rPr>
                <w:bCs/>
                <w:lang w:val="sr-Cyrl-CS"/>
              </w:rPr>
              <w:t xml:space="preserve">10 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  <w:r w:rsidRPr="00986B3F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7C2441" w:rsidRPr="00B63C92" w:rsidRDefault="007C2441" w:rsidP="00775DE7">
            <w:pPr>
              <w:rPr>
                <w:iCs/>
                <w:lang w:val="sr-Cyrl-CS"/>
              </w:rPr>
            </w:pPr>
            <w:r w:rsidRPr="00B63C92">
              <w:rPr>
                <w:iCs/>
                <w:lang w:val="sr-Cyrl-CS"/>
              </w:rPr>
              <w:t xml:space="preserve">30 </w:t>
            </w:r>
          </w:p>
        </w:tc>
      </w:tr>
      <w:tr w:rsidR="007C2441" w:rsidRPr="00986B3F" w:rsidTr="00775DE7">
        <w:trPr>
          <w:jc w:val="center"/>
        </w:trPr>
        <w:tc>
          <w:tcPr>
            <w:tcW w:w="3771" w:type="dxa"/>
            <w:gridSpan w:val="3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  <w:r w:rsidRPr="00986B3F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7C2441" w:rsidRPr="00986B3F" w:rsidRDefault="007C2441" w:rsidP="00775DE7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  <w:r w:rsidRPr="00986B3F">
              <w:rPr>
                <w:lang w:val="sr-Cyrl-CS"/>
              </w:rPr>
              <w:t>усмени испит</w:t>
            </w:r>
          </w:p>
        </w:tc>
        <w:tc>
          <w:tcPr>
            <w:tcW w:w="1406" w:type="dxa"/>
            <w:shd w:val="clear" w:color="auto" w:fill="auto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</w:p>
        </w:tc>
      </w:tr>
      <w:tr w:rsidR="007C2441" w:rsidRPr="00986B3F" w:rsidTr="00775DE7">
        <w:trPr>
          <w:jc w:val="center"/>
        </w:trPr>
        <w:tc>
          <w:tcPr>
            <w:tcW w:w="3771" w:type="dxa"/>
            <w:gridSpan w:val="3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  <w:r w:rsidRPr="00986B3F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7C2441" w:rsidRPr="00986B3F" w:rsidRDefault="007C2441" w:rsidP="00775DE7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</w:p>
        </w:tc>
      </w:tr>
      <w:tr w:rsidR="007C2441" w:rsidRPr="00986B3F" w:rsidTr="00775DE7">
        <w:trPr>
          <w:jc w:val="center"/>
        </w:trPr>
        <w:tc>
          <w:tcPr>
            <w:tcW w:w="3771" w:type="dxa"/>
            <w:gridSpan w:val="3"/>
          </w:tcPr>
          <w:p w:rsidR="007C2441" w:rsidRPr="00986B3F" w:rsidRDefault="007C2441" w:rsidP="00775DE7">
            <w:pPr>
              <w:rPr>
                <w:lang w:val="sr-Cyrl-CS"/>
              </w:rPr>
            </w:pPr>
            <w:r w:rsidRPr="00986B3F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7C2441" w:rsidRPr="00986B3F" w:rsidRDefault="007C2441" w:rsidP="00775DE7">
            <w:pPr>
              <w:rPr>
                <w:bCs/>
                <w:lang w:val="sr-Cyrl-CS"/>
              </w:rPr>
            </w:pPr>
            <w:r w:rsidRPr="00986B3F">
              <w:rPr>
                <w:bCs/>
                <w:lang w:val="sr-Cyrl-CS"/>
              </w:rPr>
              <w:t xml:space="preserve">60 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7C2441" w:rsidRPr="00986B3F" w:rsidRDefault="007C2441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0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0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C3361"/>
    <w:rsid w:val="002F0AFA"/>
    <w:rsid w:val="006C0F5F"/>
    <w:rsid w:val="006D4745"/>
    <w:rsid w:val="007C2441"/>
    <w:rsid w:val="008F2492"/>
    <w:rsid w:val="00995E89"/>
    <w:rsid w:val="00A7780E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lubcitalaca.files.wordpress.com/2011/06/ivic-pesikan-antic-aktivno-ucenj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2.%20Egeric%20R.%20Mila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2013-09-24T10:08:00Z</dcterms:created>
  <dcterms:modified xsi:type="dcterms:W3CDTF">2013-10-01T10:36:00Z</dcterms:modified>
</cp:coreProperties>
</file>